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C4B6C" w14:textId="1F642E48" w:rsidR="00C07278" w:rsidRDefault="00EE4266" w:rsidP="00EE4266">
      <w:pPr>
        <w:jc w:val="right"/>
        <w:rPr>
          <w:b/>
          <w:bCs/>
          <w:sz w:val="24"/>
          <w:szCs w:val="24"/>
        </w:rPr>
      </w:pPr>
      <w:r>
        <w:rPr>
          <w:b/>
          <w:bCs/>
          <w:sz w:val="24"/>
          <w:szCs w:val="24"/>
        </w:rPr>
        <w:t>EELNÕU</w:t>
      </w:r>
    </w:p>
    <w:p w14:paraId="43D910B9" w14:textId="102D19F3" w:rsidR="005C7880" w:rsidRDefault="005C7880" w:rsidP="00EE4266">
      <w:pPr>
        <w:jc w:val="right"/>
        <w:rPr>
          <w:sz w:val="24"/>
          <w:szCs w:val="24"/>
        </w:rPr>
      </w:pPr>
      <w:r w:rsidRPr="005C7880">
        <w:rPr>
          <w:sz w:val="24"/>
          <w:szCs w:val="24"/>
        </w:rPr>
        <w:t>Esitaja: Kanepi Vallavalitsus</w:t>
      </w:r>
    </w:p>
    <w:p w14:paraId="6B91AEC4" w14:textId="504875D4" w:rsidR="005C7880" w:rsidRDefault="005C7880" w:rsidP="00EE4266">
      <w:pPr>
        <w:jc w:val="right"/>
        <w:rPr>
          <w:sz w:val="24"/>
          <w:szCs w:val="24"/>
        </w:rPr>
      </w:pPr>
      <w:r>
        <w:rPr>
          <w:sz w:val="24"/>
          <w:szCs w:val="24"/>
        </w:rPr>
        <w:t>Ettekandja: vallavanem Helen Rebane</w:t>
      </w:r>
    </w:p>
    <w:p w14:paraId="6B6C8E1E" w14:textId="6E64CE6A" w:rsidR="005C7880" w:rsidRPr="005C7880" w:rsidRDefault="005C7880" w:rsidP="00EE4266">
      <w:pPr>
        <w:jc w:val="right"/>
        <w:rPr>
          <w:sz w:val="24"/>
          <w:szCs w:val="24"/>
        </w:rPr>
      </w:pPr>
      <w:r>
        <w:rPr>
          <w:sz w:val="24"/>
          <w:szCs w:val="24"/>
        </w:rPr>
        <w:t>Koostaja: vallasekretär Kristi Tamme</w:t>
      </w:r>
    </w:p>
    <w:p w14:paraId="19F917F4" w14:textId="29CD221E" w:rsidR="00C07278" w:rsidRDefault="00C07278" w:rsidP="00730061">
      <w:pPr>
        <w:jc w:val="center"/>
        <w:rPr>
          <w:b/>
          <w:bCs/>
          <w:sz w:val="24"/>
          <w:szCs w:val="24"/>
        </w:rPr>
      </w:pPr>
      <w:r w:rsidRPr="00C07278">
        <w:rPr>
          <w:noProof/>
        </w:rPr>
        <w:drawing>
          <wp:anchor distT="0" distB="0" distL="114300" distR="114300" simplePos="0" relativeHeight="251659264" behindDoc="0" locked="0" layoutInCell="1" allowOverlap="1" wp14:anchorId="4771812E" wp14:editId="7EA967A4">
            <wp:simplePos x="0" y="0"/>
            <wp:positionH relativeFrom="margin">
              <wp:posOffset>2457450</wp:posOffset>
            </wp:positionH>
            <wp:positionV relativeFrom="paragraph">
              <wp:posOffset>14605</wp:posOffset>
            </wp:positionV>
            <wp:extent cx="866775" cy="962025"/>
            <wp:effectExtent l="0" t="0" r="9525" b="9525"/>
            <wp:wrapSquare wrapText="bothSides"/>
            <wp:docPr id="2" name="Pilt 2" descr="C:\Users\Dell\Documents\Katrin\Vald\Uus vapp\Kanepi_vap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t 2" descr="C:\Users\Dell\Documents\Katrin\Vald\Uus vapp\Kanepi_vapp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866775" cy="962025"/>
                    </a:xfrm>
                    <a:prstGeom prst="rect">
                      <a:avLst/>
                    </a:prstGeom>
                    <a:noFill/>
                    <a:ln>
                      <a:noFill/>
                    </a:ln>
                  </pic:spPr>
                </pic:pic>
              </a:graphicData>
            </a:graphic>
          </wp:anchor>
        </w:drawing>
      </w:r>
    </w:p>
    <w:p w14:paraId="3FCDF15F" w14:textId="77777777" w:rsidR="00C07278" w:rsidRDefault="00C07278" w:rsidP="00730061">
      <w:pPr>
        <w:jc w:val="center"/>
        <w:rPr>
          <w:b/>
          <w:bCs/>
          <w:sz w:val="24"/>
          <w:szCs w:val="24"/>
        </w:rPr>
      </w:pPr>
    </w:p>
    <w:p w14:paraId="6CC31AA1" w14:textId="77777777" w:rsidR="00C07278" w:rsidRDefault="00C07278" w:rsidP="00730061">
      <w:pPr>
        <w:jc w:val="center"/>
        <w:rPr>
          <w:b/>
          <w:bCs/>
          <w:sz w:val="24"/>
          <w:szCs w:val="24"/>
        </w:rPr>
      </w:pPr>
    </w:p>
    <w:p w14:paraId="0C6BCA44" w14:textId="77777777" w:rsidR="00C07278" w:rsidRDefault="00C07278" w:rsidP="00730061">
      <w:pPr>
        <w:jc w:val="center"/>
        <w:rPr>
          <w:b/>
          <w:bCs/>
          <w:sz w:val="24"/>
          <w:szCs w:val="24"/>
        </w:rPr>
      </w:pPr>
    </w:p>
    <w:p w14:paraId="63424168" w14:textId="77777777" w:rsidR="00C07278" w:rsidRDefault="00C07278" w:rsidP="00730061">
      <w:pPr>
        <w:jc w:val="center"/>
        <w:rPr>
          <w:b/>
          <w:bCs/>
          <w:sz w:val="24"/>
          <w:szCs w:val="24"/>
        </w:rPr>
      </w:pPr>
    </w:p>
    <w:p w14:paraId="07EEBF2A" w14:textId="77777777" w:rsidR="00C07278" w:rsidRDefault="00C07278" w:rsidP="00730061">
      <w:pPr>
        <w:jc w:val="center"/>
        <w:rPr>
          <w:b/>
          <w:bCs/>
          <w:sz w:val="24"/>
          <w:szCs w:val="24"/>
        </w:rPr>
      </w:pPr>
    </w:p>
    <w:p w14:paraId="294A9ECA" w14:textId="7FD42079" w:rsidR="003A36BE" w:rsidRDefault="001F585C" w:rsidP="00730061">
      <w:pPr>
        <w:jc w:val="center"/>
      </w:pPr>
      <w:r>
        <w:rPr>
          <w:b/>
          <w:bCs/>
          <w:sz w:val="24"/>
          <w:szCs w:val="24"/>
        </w:rPr>
        <w:t>KANEPI VALLAVOLIKOGU</w:t>
      </w:r>
    </w:p>
    <w:p w14:paraId="3CCC23ED" w14:textId="77777777" w:rsidR="004C5E96" w:rsidRDefault="004C5E96" w:rsidP="004C5E96">
      <w:pPr>
        <w:rPr>
          <w:b/>
          <w:bCs/>
          <w:sz w:val="28"/>
          <w:szCs w:val="28"/>
        </w:rPr>
      </w:pPr>
    </w:p>
    <w:p w14:paraId="2EBA7C15" w14:textId="378AEC17" w:rsidR="003A36BE" w:rsidRPr="00A9449C" w:rsidRDefault="001F585C" w:rsidP="004C5E96">
      <w:pPr>
        <w:rPr>
          <w:sz w:val="24"/>
          <w:szCs w:val="24"/>
        </w:rPr>
      </w:pPr>
      <w:r w:rsidRPr="00A9449C">
        <w:rPr>
          <w:b/>
          <w:bCs/>
          <w:sz w:val="24"/>
          <w:szCs w:val="24"/>
        </w:rPr>
        <w:t>O</w:t>
      </w:r>
      <w:r w:rsidR="00A9449C">
        <w:rPr>
          <w:b/>
          <w:bCs/>
          <w:sz w:val="24"/>
          <w:szCs w:val="24"/>
        </w:rPr>
        <w:t xml:space="preserve"> </w:t>
      </w:r>
      <w:r w:rsidRPr="00A9449C">
        <w:rPr>
          <w:b/>
          <w:bCs/>
          <w:sz w:val="24"/>
          <w:szCs w:val="24"/>
        </w:rPr>
        <w:t>T</w:t>
      </w:r>
      <w:r w:rsidR="00A9449C">
        <w:rPr>
          <w:b/>
          <w:bCs/>
          <w:sz w:val="24"/>
          <w:szCs w:val="24"/>
        </w:rPr>
        <w:t xml:space="preserve"> </w:t>
      </w:r>
      <w:r w:rsidRPr="00A9449C">
        <w:rPr>
          <w:b/>
          <w:bCs/>
          <w:sz w:val="24"/>
          <w:szCs w:val="24"/>
        </w:rPr>
        <w:t>S</w:t>
      </w:r>
      <w:r w:rsidR="00A9449C">
        <w:rPr>
          <w:b/>
          <w:bCs/>
          <w:sz w:val="24"/>
          <w:szCs w:val="24"/>
        </w:rPr>
        <w:t xml:space="preserve"> </w:t>
      </w:r>
      <w:r w:rsidRPr="00A9449C">
        <w:rPr>
          <w:b/>
          <w:bCs/>
          <w:sz w:val="24"/>
          <w:szCs w:val="24"/>
        </w:rPr>
        <w:t>U</w:t>
      </w:r>
      <w:r w:rsidR="00A9449C">
        <w:rPr>
          <w:b/>
          <w:bCs/>
          <w:sz w:val="24"/>
          <w:szCs w:val="24"/>
        </w:rPr>
        <w:t xml:space="preserve"> </w:t>
      </w:r>
      <w:r w:rsidRPr="00A9449C">
        <w:rPr>
          <w:b/>
          <w:bCs/>
          <w:sz w:val="24"/>
          <w:szCs w:val="24"/>
        </w:rPr>
        <w:t>S</w:t>
      </w:r>
    </w:p>
    <w:p w14:paraId="4336FD28" w14:textId="0F1ABD0E" w:rsidR="003A36BE" w:rsidRDefault="001F585C" w:rsidP="00730061">
      <w:r>
        <w:rPr>
          <w:sz w:val="24"/>
          <w:szCs w:val="24"/>
        </w:rPr>
        <w:t>Kanepi</w:t>
      </w:r>
      <w:r>
        <w:rPr>
          <w:sz w:val="24"/>
          <w:szCs w:val="24"/>
        </w:rPr>
        <w:tab/>
      </w:r>
      <w:r w:rsidR="00730061">
        <w:rPr>
          <w:sz w:val="24"/>
          <w:szCs w:val="24"/>
        </w:rPr>
        <w:tab/>
      </w:r>
      <w:r w:rsidR="004525DB">
        <w:rPr>
          <w:sz w:val="24"/>
          <w:szCs w:val="24"/>
        </w:rPr>
        <w:tab/>
      </w:r>
      <w:r w:rsidR="004525DB">
        <w:rPr>
          <w:sz w:val="24"/>
          <w:szCs w:val="24"/>
        </w:rPr>
        <w:tab/>
      </w:r>
      <w:r w:rsidR="004525DB">
        <w:rPr>
          <w:sz w:val="24"/>
          <w:szCs w:val="24"/>
        </w:rPr>
        <w:tab/>
      </w:r>
      <w:r w:rsidR="004525DB">
        <w:rPr>
          <w:sz w:val="24"/>
          <w:szCs w:val="24"/>
        </w:rPr>
        <w:tab/>
      </w:r>
      <w:r w:rsidR="004525DB">
        <w:rPr>
          <w:sz w:val="24"/>
          <w:szCs w:val="24"/>
        </w:rPr>
        <w:tab/>
      </w:r>
      <w:r w:rsidR="004525DB">
        <w:rPr>
          <w:sz w:val="24"/>
          <w:szCs w:val="24"/>
        </w:rPr>
        <w:tab/>
      </w:r>
      <w:r w:rsidR="004525DB">
        <w:rPr>
          <w:sz w:val="24"/>
          <w:szCs w:val="24"/>
        </w:rPr>
        <w:tab/>
      </w:r>
      <w:r w:rsidR="00A9449C">
        <w:rPr>
          <w:sz w:val="24"/>
          <w:szCs w:val="24"/>
        </w:rPr>
        <w:t>21.10.2026 nr 1-3/</w:t>
      </w:r>
      <w:r w:rsidR="00730061">
        <w:rPr>
          <w:sz w:val="24"/>
          <w:szCs w:val="24"/>
        </w:rPr>
        <w:tab/>
      </w:r>
      <w:r w:rsidR="00730061">
        <w:rPr>
          <w:sz w:val="24"/>
          <w:szCs w:val="24"/>
        </w:rPr>
        <w:tab/>
      </w:r>
      <w:r w:rsidR="00730061">
        <w:rPr>
          <w:sz w:val="24"/>
          <w:szCs w:val="24"/>
        </w:rPr>
        <w:tab/>
      </w:r>
      <w:r w:rsidR="00730061">
        <w:rPr>
          <w:sz w:val="24"/>
          <w:szCs w:val="24"/>
        </w:rPr>
        <w:tab/>
      </w:r>
      <w:r w:rsidR="00730061">
        <w:rPr>
          <w:sz w:val="24"/>
          <w:szCs w:val="24"/>
        </w:rPr>
        <w:tab/>
      </w:r>
      <w:r w:rsidR="00730061">
        <w:rPr>
          <w:sz w:val="24"/>
          <w:szCs w:val="24"/>
        </w:rPr>
        <w:tab/>
      </w:r>
      <w:r w:rsidR="00730061">
        <w:rPr>
          <w:sz w:val="24"/>
          <w:szCs w:val="24"/>
        </w:rPr>
        <w:tab/>
      </w:r>
      <w:r w:rsidR="00730061">
        <w:rPr>
          <w:sz w:val="24"/>
          <w:szCs w:val="24"/>
        </w:rPr>
        <w:tab/>
      </w:r>
    </w:p>
    <w:p w14:paraId="34A1CDDA" w14:textId="77777777" w:rsidR="00730061" w:rsidRDefault="00730061" w:rsidP="00730061">
      <w:pPr>
        <w:rPr>
          <w:b/>
          <w:bCs/>
          <w:sz w:val="24"/>
          <w:szCs w:val="24"/>
        </w:rPr>
      </w:pPr>
    </w:p>
    <w:p w14:paraId="0FE78FF0" w14:textId="77777777" w:rsidR="0015626E" w:rsidRPr="00EC7023" w:rsidRDefault="0015626E" w:rsidP="0015626E">
      <w:pPr>
        <w:jc w:val="both"/>
        <w:rPr>
          <w:b/>
          <w:bCs/>
          <w:sz w:val="24"/>
          <w:szCs w:val="24"/>
        </w:rPr>
      </w:pPr>
      <w:r w:rsidRPr="00EC7023">
        <w:rPr>
          <w:b/>
          <w:bCs/>
          <w:sz w:val="24"/>
          <w:szCs w:val="24"/>
        </w:rPr>
        <w:t>Pokumaa Sihtasutuse ja Sihtasutuse</w:t>
      </w:r>
    </w:p>
    <w:p w14:paraId="418992F3" w14:textId="77777777" w:rsidR="0015626E" w:rsidRDefault="0015626E" w:rsidP="0015626E">
      <w:pPr>
        <w:jc w:val="both"/>
        <w:rPr>
          <w:b/>
          <w:bCs/>
          <w:sz w:val="24"/>
          <w:szCs w:val="24"/>
        </w:rPr>
      </w:pPr>
      <w:r w:rsidRPr="00EC7023">
        <w:rPr>
          <w:b/>
          <w:bCs/>
          <w:sz w:val="24"/>
          <w:szCs w:val="24"/>
        </w:rPr>
        <w:t>Pokukoda ühinemine</w:t>
      </w:r>
    </w:p>
    <w:p w14:paraId="55D746EC" w14:textId="77777777" w:rsidR="0015626E" w:rsidRPr="00EC7023" w:rsidRDefault="0015626E" w:rsidP="0015626E">
      <w:pPr>
        <w:jc w:val="both"/>
        <w:rPr>
          <w:b/>
          <w:bCs/>
          <w:sz w:val="24"/>
          <w:szCs w:val="24"/>
        </w:rPr>
      </w:pPr>
    </w:p>
    <w:p w14:paraId="742BEE4C" w14:textId="77777777" w:rsidR="00730061" w:rsidRDefault="00730061" w:rsidP="00730061">
      <w:pPr>
        <w:jc w:val="both"/>
        <w:rPr>
          <w:sz w:val="24"/>
          <w:szCs w:val="24"/>
        </w:rPr>
      </w:pPr>
    </w:p>
    <w:p w14:paraId="64AD9C8F" w14:textId="77777777" w:rsidR="007358C8" w:rsidRDefault="007358C8" w:rsidP="007358C8">
      <w:pPr>
        <w:jc w:val="both"/>
        <w:rPr>
          <w:sz w:val="24"/>
          <w:szCs w:val="24"/>
        </w:rPr>
      </w:pPr>
      <w:r w:rsidRPr="00EC7023">
        <w:rPr>
          <w:sz w:val="24"/>
          <w:szCs w:val="24"/>
        </w:rPr>
        <w:t>Kohaliku omavalitsuse korralduse seaduse § 22 lõige 1 punkti 25 ja § 35 lõike 3, sihtasutuste seaduse § 61 lõike 1 alusel, Kanepi Vallavolikogu</w:t>
      </w:r>
    </w:p>
    <w:p w14:paraId="735BFA01" w14:textId="77777777" w:rsidR="007358C8" w:rsidRDefault="007358C8" w:rsidP="007358C8">
      <w:pPr>
        <w:rPr>
          <w:b/>
          <w:bCs/>
          <w:sz w:val="24"/>
          <w:szCs w:val="24"/>
        </w:rPr>
      </w:pPr>
    </w:p>
    <w:p w14:paraId="2A92F352" w14:textId="77777777" w:rsidR="007358C8" w:rsidRDefault="007358C8" w:rsidP="007358C8">
      <w:pPr>
        <w:jc w:val="both"/>
        <w:rPr>
          <w:b/>
          <w:bCs/>
          <w:sz w:val="24"/>
          <w:szCs w:val="24"/>
        </w:rPr>
      </w:pPr>
      <w:r>
        <w:rPr>
          <w:b/>
          <w:bCs/>
          <w:sz w:val="24"/>
          <w:szCs w:val="24"/>
        </w:rPr>
        <w:t>otsustab:</w:t>
      </w:r>
    </w:p>
    <w:p w14:paraId="628D6D79" w14:textId="77777777" w:rsidR="007358C8" w:rsidRDefault="007358C8" w:rsidP="007358C8">
      <w:pPr>
        <w:jc w:val="both"/>
        <w:rPr>
          <w:b/>
          <w:bCs/>
          <w:sz w:val="24"/>
          <w:szCs w:val="24"/>
        </w:rPr>
      </w:pPr>
    </w:p>
    <w:p w14:paraId="66ADAF3E" w14:textId="6EEF2484" w:rsidR="007358C8" w:rsidRDefault="007358C8" w:rsidP="007358C8">
      <w:pPr>
        <w:pStyle w:val="ListParagraph"/>
        <w:numPr>
          <w:ilvl w:val="0"/>
          <w:numId w:val="3"/>
        </w:numPr>
        <w:jc w:val="both"/>
        <w:rPr>
          <w:sz w:val="24"/>
          <w:szCs w:val="24"/>
        </w:rPr>
      </w:pPr>
      <w:r w:rsidRPr="004D394B">
        <w:rPr>
          <w:sz w:val="24"/>
          <w:szCs w:val="24"/>
        </w:rPr>
        <w:t xml:space="preserve">Nõustuda Pokumaa </w:t>
      </w:r>
      <w:r w:rsidRPr="00AE4DD5">
        <w:rPr>
          <w:sz w:val="24"/>
          <w:szCs w:val="24"/>
        </w:rPr>
        <w:t xml:space="preserve">Sihtasutuse </w:t>
      </w:r>
      <w:r w:rsidRPr="004D394B">
        <w:rPr>
          <w:sz w:val="24"/>
          <w:szCs w:val="24"/>
        </w:rPr>
        <w:t>(registrikood 90001871,</w:t>
      </w:r>
      <w:r w:rsidR="00941FC7">
        <w:rPr>
          <w:sz w:val="24"/>
          <w:szCs w:val="24"/>
        </w:rPr>
        <w:t xml:space="preserve"> </w:t>
      </w:r>
      <w:r w:rsidRPr="004D394B">
        <w:rPr>
          <w:sz w:val="24"/>
          <w:szCs w:val="24"/>
        </w:rPr>
        <w:t>ühendatav sihtasutus) ühinemisega Sihtasutusega Pokukoda (registrikood 90016453, ühendav sihtasutus).</w:t>
      </w:r>
    </w:p>
    <w:p w14:paraId="3028DA21" w14:textId="77777777" w:rsidR="007358C8" w:rsidRPr="004D394B" w:rsidRDefault="007358C8" w:rsidP="007358C8">
      <w:pPr>
        <w:pStyle w:val="ListParagraph"/>
        <w:ind w:left="720"/>
        <w:jc w:val="both"/>
        <w:rPr>
          <w:sz w:val="24"/>
          <w:szCs w:val="24"/>
        </w:rPr>
      </w:pPr>
    </w:p>
    <w:p w14:paraId="2A450074" w14:textId="24AD9158" w:rsidR="007358C8" w:rsidRDefault="007358C8" w:rsidP="007358C8">
      <w:pPr>
        <w:pStyle w:val="ListParagraph"/>
        <w:numPr>
          <w:ilvl w:val="0"/>
          <w:numId w:val="3"/>
        </w:numPr>
        <w:jc w:val="both"/>
        <w:rPr>
          <w:sz w:val="24"/>
          <w:szCs w:val="24"/>
        </w:rPr>
      </w:pPr>
      <w:r w:rsidRPr="004D394B">
        <w:rPr>
          <w:sz w:val="24"/>
          <w:szCs w:val="24"/>
        </w:rPr>
        <w:t xml:space="preserve">Ühinemise registrisse kandmisel loetakse Pokumaa </w:t>
      </w:r>
      <w:r w:rsidRPr="008E1168">
        <w:rPr>
          <w:sz w:val="24"/>
          <w:szCs w:val="24"/>
        </w:rPr>
        <w:t xml:space="preserve">Sihtasutus </w:t>
      </w:r>
      <w:r w:rsidRPr="004D394B">
        <w:rPr>
          <w:sz w:val="24"/>
          <w:szCs w:val="24"/>
        </w:rPr>
        <w:t xml:space="preserve">lõppenuks ja tema vara läheb üle Sihtasutusele Pokukoda. Kanepi valla asutajaõigused Pokumaa </w:t>
      </w:r>
      <w:r w:rsidRPr="008E1168">
        <w:rPr>
          <w:sz w:val="24"/>
          <w:szCs w:val="24"/>
        </w:rPr>
        <w:t xml:space="preserve">Sihtasutuses </w:t>
      </w:r>
      <w:r w:rsidRPr="004D394B">
        <w:rPr>
          <w:sz w:val="24"/>
          <w:szCs w:val="24"/>
        </w:rPr>
        <w:t>lõp</w:t>
      </w:r>
      <w:r w:rsidR="00941FC7">
        <w:rPr>
          <w:sz w:val="24"/>
          <w:szCs w:val="24"/>
        </w:rPr>
        <w:t>p</w:t>
      </w:r>
      <w:r w:rsidRPr="004D394B">
        <w:rPr>
          <w:sz w:val="24"/>
          <w:szCs w:val="24"/>
        </w:rPr>
        <w:t xml:space="preserve">evad Pokumaa </w:t>
      </w:r>
      <w:r w:rsidRPr="008E1168">
        <w:rPr>
          <w:sz w:val="24"/>
          <w:szCs w:val="24"/>
        </w:rPr>
        <w:t xml:space="preserve">Sihtasutuse </w:t>
      </w:r>
      <w:r w:rsidRPr="004D394B">
        <w:rPr>
          <w:sz w:val="24"/>
          <w:szCs w:val="24"/>
        </w:rPr>
        <w:t xml:space="preserve">lõppemisega ega lähe üle Sihtasutusele Pokukoda. </w:t>
      </w:r>
    </w:p>
    <w:p w14:paraId="342F1B29" w14:textId="77777777" w:rsidR="007358C8" w:rsidRPr="00EC7023" w:rsidRDefault="007358C8" w:rsidP="007358C8">
      <w:pPr>
        <w:jc w:val="both"/>
        <w:rPr>
          <w:sz w:val="24"/>
          <w:szCs w:val="24"/>
        </w:rPr>
      </w:pPr>
    </w:p>
    <w:p w14:paraId="0E31D681" w14:textId="4AD8BD4A" w:rsidR="007358C8" w:rsidRPr="006046DA" w:rsidRDefault="007358C8" w:rsidP="007358C8">
      <w:pPr>
        <w:pStyle w:val="ListParagraph"/>
        <w:numPr>
          <w:ilvl w:val="0"/>
          <w:numId w:val="3"/>
        </w:numPr>
        <w:jc w:val="both"/>
        <w:rPr>
          <w:sz w:val="24"/>
          <w:szCs w:val="24"/>
        </w:rPr>
      </w:pPr>
      <w:r w:rsidRPr="004D394B">
        <w:rPr>
          <w:sz w:val="24"/>
          <w:szCs w:val="24"/>
        </w:rPr>
        <w:t xml:space="preserve">Volitada </w:t>
      </w:r>
      <w:r>
        <w:rPr>
          <w:sz w:val="24"/>
          <w:szCs w:val="24"/>
        </w:rPr>
        <w:t xml:space="preserve">Kanepi </w:t>
      </w:r>
      <w:r w:rsidRPr="004D394B">
        <w:rPr>
          <w:sz w:val="24"/>
          <w:szCs w:val="24"/>
        </w:rPr>
        <w:t>vallavanemat Helen Reba</w:t>
      </w:r>
      <w:r>
        <w:rPr>
          <w:sz w:val="24"/>
          <w:szCs w:val="24"/>
        </w:rPr>
        <w:t>ne</w:t>
      </w:r>
      <w:r w:rsidRPr="004D394B">
        <w:rPr>
          <w:sz w:val="24"/>
          <w:szCs w:val="24"/>
        </w:rPr>
        <w:t xml:space="preserve"> esindama Kanepi valda Pokumaa </w:t>
      </w:r>
      <w:r w:rsidRPr="003006E3">
        <w:rPr>
          <w:sz w:val="24"/>
          <w:szCs w:val="24"/>
        </w:rPr>
        <w:t xml:space="preserve">Sihtasutuse </w:t>
      </w:r>
      <w:r w:rsidRPr="004D394B">
        <w:rPr>
          <w:sz w:val="24"/>
          <w:szCs w:val="24"/>
        </w:rPr>
        <w:t>asutajana ühinemisotsuse tegemisel</w:t>
      </w:r>
      <w:r w:rsidR="00871B69">
        <w:rPr>
          <w:sz w:val="24"/>
          <w:szCs w:val="24"/>
        </w:rPr>
        <w:t xml:space="preserve"> ja </w:t>
      </w:r>
      <w:r w:rsidR="00871B69" w:rsidRPr="006046DA">
        <w:rPr>
          <w:sz w:val="24"/>
          <w:szCs w:val="24"/>
        </w:rPr>
        <w:t>ühinemislepingu allkirjastamisel</w:t>
      </w:r>
      <w:r w:rsidRPr="006046DA">
        <w:rPr>
          <w:sz w:val="24"/>
          <w:szCs w:val="24"/>
        </w:rPr>
        <w:t>.</w:t>
      </w:r>
    </w:p>
    <w:p w14:paraId="28FEC7D7" w14:textId="77777777" w:rsidR="007358C8" w:rsidRPr="00EC7023" w:rsidRDefault="007358C8" w:rsidP="007358C8">
      <w:pPr>
        <w:jc w:val="both"/>
        <w:rPr>
          <w:sz w:val="24"/>
          <w:szCs w:val="24"/>
        </w:rPr>
      </w:pPr>
    </w:p>
    <w:p w14:paraId="514546B1" w14:textId="77777777" w:rsidR="007358C8" w:rsidRDefault="007358C8" w:rsidP="007358C8">
      <w:pPr>
        <w:pStyle w:val="ListParagraph"/>
        <w:numPr>
          <w:ilvl w:val="0"/>
          <w:numId w:val="3"/>
        </w:numPr>
        <w:jc w:val="both"/>
        <w:rPr>
          <w:sz w:val="24"/>
          <w:szCs w:val="24"/>
        </w:rPr>
      </w:pPr>
      <w:r w:rsidRPr="004D394B">
        <w:rPr>
          <w:sz w:val="24"/>
          <w:szCs w:val="24"/>
        </w:rPr>
        <w:t>Otsus jõustub teatavakstegemisest.</w:t>
      </w:r>
    </w:p>
    <w:p w14:paraId="69B5C7FE" w14:textId="77777777" w:rsidR="007358C8" w:rsidRPr="00EC7023" w:rsidRDefault="007358C8" w:rsidP="007358C8">
      <w:pPr>
        <w:jc w:val="both"/>
        <w:rPr>
          <w:sz w:val="24"/>
          <w:szCs w:val="24"/>
        </w:rPr>
      </w:pPr>
    </w:p>
    <w:p w14:paraId="7DC6575A" w14:textId="77777777" w:rsidR="007358C8" w:rsidRPr="00730061" w:rsidRDefault="007358C8" w:rsidP="007358C8">
      <w:pPr>
        <w:pStyle w:val="ListParagraph"/>
        <w:numPr>
          <w:ilvl w:val="0"/>
          <w:numId w:val="3"/>
        </w:numPr>
        <w:jc w:val="both"/>
        <w:rPr>
          <w:sz w:val="24"/>
          <w:szCs w:val="24"/>
        </w:rPr>
      </w:pPr>
      <w:r w:rsidRPr="00730061">
        <w:rPr>
          <w:sz w:val="24"/>
          <w:szCs w:val="24"/>
        </w:rPr>
        <w:t>Otsuse peale võib esitada vaide haldusmenetluse seaduses sätestatud korras Kanepi Vallavolikogule 30 päeva jooksul otsusest teadasaamisest arvates või kaebuse Tartu Halduskohtule halduskohtumenetluse seadustikus sätestatud korras 30 päeva jooksul otsuse teatavakstegemisest arvates.</w:t>
      </w:r>
    </w:p>
    <w:p w14:paraId="3D12101B" w14:textId="77777777" w:rsidR="007358C8" w:rsidRDefault="007358C8" w:rsidP="007358C8"/>
    <w:p w14:paraId="45531BE6" w14:textId="77777777" w:rsidR="00730061" w:rsidRDefault="00730061" w:rsidP="00730061">
      <w:pPr>
        <w:jc w:val="both"/>
        <w:rPr>
          <w:sz w:val="24"/>
          <w:szCs w:val="24"/>
        </w:rPr>
      </w:pPr>
    </w:p>
    <w:p w14:paraId="56FC8C33" w14:textId="77777777" w:rsidR="003A36BE" w:rsidRDefault="003A36BE" w:rsidP="00730061"/>
    <w:p w14:paraId="0AA14188" w14:textId="77777777" w:rsidR="00A9449C" w:rsidRDefault="00A9449C" w:rsidP="00730061"/>
    <w:p w14:paraId="4578E91E" w14:textId="77777777" w:rsidR="00A9449C" w:rsidRDefault="00A9449C" w:rsidP="00730061"/>
    <w:p w14:paraId="2885E3D6" w14:textId="77777777" w:rsidR="00A9449C" w:rsidRDefault="00A9449C" w:rsidP="00730061"/>
    <w:p w14:paraId="7F4B7006" w14:textId="14A3FBBA" w:rsidR="00975DC0" w:rsidRPr="00A9449C" w:rsidRDefault="00A9449C" w:rsidP="00730061">
      <w:pPr>
        <w:rPr>
          <w:i/>
          <w:iCs/>
          <w:sz w:val="24"/>
          <w:szCs w:val="24"/>
        </w:rPr>
      </w:pPr>
      <w:r w:rsidRPr="00A9449C">
        <w:rPr>
          <w:i/>
          <w:iCs/>
          <w:sz w:val="24"/>
          <w:szCs w:val="24"/>
        </w:rPr>
        <w:t>/digitaalselt allkirjastatud/</w:t>
      </w:r>
    </w:p>
    <w:p w14:paraId="2A355503" w14:textId="77777777" w:rsidR="00A9449C" w:rsidRDefault="00A9449C" w:rsidP="00730061">
      <w:pPr>
        <w:rPr>
          <w:sz w:val="24"/>
          <w:szCs w:val="24"/>
        </w:rPr>
      </w:pPr>
    </w:p>
    <w:p w14:paraId="013E52F8" w14:textId="3382564B" w:rsidR="00730061" w:rsidRDefault="00730061" w:rsidP="00730061">
      <w:pPr>
        <w:rPr>
          <w:sz w:val="24"/>
          <w:szCs w:val="24"/>
        </w:rPr>
      </w:pPr>
      <w:r>
        <w:rPr>
          <w:sz w:val="24"/>
          <w:szCs w:val="24"/>
        </w:rPr>
        <w:t>Marek Kruusla</w:t>
      </w:r>
    </w:p>
    <w:p w14:paraId="321160DD" w14:textId="53C9D6B2" w:rsidR="003A36BE" w:rsidRDefault="001F585C" w:rsidP="00730061">
      <w:r>
        <w:rPr>
          <w:sz w:val="24"/>
          <w:szCs w:val="24"/>
        </w:rPr>
        <w:t>Volikogu esimees</w:t>
      </w:r>
    </w:p>
    <w:sectPr w:rsidR="003A36BE">
      <w:pgSz w:w="11906" w:h="16838"/>
      <w:pgMar w:top="1418" w:right="1134"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D3F8A"/>
    <w:multiLevelType w:val="hybridMultilevel"/>
    <w:tmpl w:val="B60C85D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E887C50"/>
    <w:multiLevelType w:val="hybridMultilevel"/>
    <w:tmpl w:val="BFCCA2E2"/>
    <w:lvl w:ilvl="0" w:tplc="4956FF7E">
      <w:start w:val="1"/>
      <w:numFmt w:val="bullet"/>
      <w:lvlText w:val="●"/>
      <w:lvlJc w:val="left"/>
      <w:pPr>
        <w:ind w:left="720" w:hanging="360"/>
      </w:pPr>
    </w:lvl>
    <w:lvl w:ilvl="1" w:tplc="46441FA2">
      <w:start w:val="1"/>
      <w:numFmt w:val="bullet"/>
      <w:lvlText w:val="○"/>
      <w:lvlJc w:val="left"/>
      <w:pPr>
        <w:ind w:left="1440" w:hanging="360"/>
      </w:pPr>
    </w:lvl>
    <w:lvl w:ilvl="2" w:tplc="EDAEAF1A">
      <w:start w:val="1"/>
      <w:numFmt w:val="bullet"/>
      <w:lvlText w:val="■"/>
      <w:lvlJc w:val="left"/>
      <w:pPr>
        <w:ind w:left="2160" w:hanging="360"/>
      </w:pPr>
    </w:lvl>
    <w:lvl w:ilvl="3" w:tplc="0F32447E">
      <w:start w:val="1"/>
      <w:numFmt w:val="bullet"/>
      <w:lvlText w:val="●"/>
      <w:lvlJc w:val="left"/>
      <w:pPr>
        <w:ind w:left="2880" w:hanging="360"/>
      </w:pPr>
    </w:lvl>
    <w:lvl w:ilvl="4" w:tplc="123E53FE">
      <w:start w:val="1"/>
      <w:numFmt w:val="bullet"/>
      <w:lvlText w:val="○"/>
      <w:lvlJc w:val="left"/>
      <w:pPr>
        <w:ind w:left="3600" w:hanging="360"/>
      </w:pPr>
    </w:lvl>
    <w:lvl w:ilvl="5" w:tplc="B4268B18">
      <w:start w:val="1"/>
      <w:numFmt w:val="bullet"/>
      <w:lvlText w:val="■"/>
      <w:lvlJc w:val="left"/>
      <w:pPr>
        <w:ind w:left="4320" w:hanging="360"/>
      </w:pPr>
    </w:lvl>
    <w:lvl w:ilvl="6" w:tplc="A606C2C4">
      <w:start w:val="1"/>
      <w:numFmt w:val="bullet"/>
      <w:lvlText w:val="●"/>
      <w:lvlJc w:val="left"/>
      <w:pPr>
        <w:ind w:left="5040" w:hanging="360"/>
      </w:pPr>
    </w:lvl>
    <w:lvl w:ilvl="7" w:tplc="8CBEEE52">
      <w:start w:val="1"/>
      <w:numFmt w:val="bullet"/>
      <w:lvlText w:val="●"/>
      <w:lvlJc w:val="left"/>
      <w:pPr>
        <w:ind w:left="5760" w:hanging="360"/>
      </w:pPr>
    </w:lvl>
    <w:lvl w:ilvl="8" w:tplc="467C6FCA">
      <w:start w:val="1"/>
      <w:numFmt w:val="bullet"/>
      <w:lvlText w:val="●"/>
      <w:lvlJc w:val="left"/>
      <w:pPr>
        <w:ind w:left="6480" w:hanging="360"/>
      </w:pPr>
    </w:lvl>
  </w:abstractNum>
  <w:abstractNum w:abstractNumId="2" w15:restartNumberingAfterBreak="0">
    <w:nsid w:val="2DE6157C"/>
    <w:multiLevelType w:val="hybridMultilevel"/>
    <w:tmpl w:val="7940F7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511529869">
    <w:abstractNumId w:val="1"/>
    <w:lvlOverride w:ilvl="0">
      <w:startOverride w:val="1"/>
    </w:lvlOverride>
  </w:num>
  <w:num w:numId="2" w16cid:durableId="588124455">
    <w:abstractNumId w:val="2"/>
  </w:num>
  <w:num w:numId="3" w16cid:durableId="773094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6BE"/>
    <w:rsid w:val="0015626E"/>
    <w:rsid w:val="001A395B"/>
    <w:rsid w:val="00361BEC"/>
    <w:rsid w:val="00394D53"/>
    <w:rsid w:val="003A36BE"/>
    <w:rsid w:val="003E767E"/>
    <w:rsid w:val="0040468D"/>
    <w:rsid w:val="004525DB"/>
    <w:rsid w:val="00485AAF"/>
    <w:rsid w:val="004C5E96"/>
    <w:rsid w:val="005C7880"/>
    <w:rsid w:val="006046DA"/>
    <w:rsid w:val="00641231"/>
    <w:rsid w:val="00730061"/>
    <w:rsid w:val="007358C8"/>
    <w:rsid w:val="007852C6"/>
    <w:rsid w:val="007F39A4"/>
    <w:rsid w:val="00871B69"/>
    <w:rsid w:val="00911FEA"/>
    <w:rsid w:val="00941FC7"/>
    <w:rsid w:val="00975DC0"/>
    <w:rsid w:val="009E3C3E"/>
    <w:rsid w:val="009F48B8"/>
    <w:rsid w:val="00A9449C"/>
    <w:rsid w:val="00BB5E02"/>
    <w:rsid w:val="00C07278"/>
    <w:rsid w:val="00C705C4"/>
    <w:rsid w:val="00DA3FBB"/>
    <w:rsid w:val="00E9198C"/>
    <w:rsid w:val="00EE4266"/>
    <w:rsid w:val="00F12CF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5D726"/>
  <w15:docId w15:val="{F3304CCA-1F60-494E-B7DF-A8322A7B9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1152</Characters>
  <Application>Microsoft Office Word</Application>
  <DocSecurity>4</DocSecurity>
  <Lines>9</Lines>
  <Paragraphs>2</Paragraphs>
  <ScaleCrop>false</ScaleCrop>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Kristi Tamme</cp:lastModifiedBy>
  <cp:revision>2</cp:revision>
  <dcterms:created xsi:type="dcterms:W3CDTF">2026-10-16T06:05:00Z</dcterms:created>
  <dcterms:modified xsi:type="dcterms:W3CDTF">2026-10-16T06:05:00Z</dcterms:modified>
</cp:coreProperties>
</file>